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168AD" w14:textId="58ACCDC3" w:rsidR="00D8265D" w:rsidRPr="00D8265D" w:rsidRDefault="00D8265D" w:rsidP="00EC79BE">
      <w:pPr>
        <w:rPr>
          <w:rFonts w:ascii="Arial" w:hAnsi="Arial" w:cs="Arial"/>
          <w:b/>
          <w:bCs/>
          <w:sz w:val="24"/>
          <w:szCs w:val="24"/>
        </w:rPr>
      </w:pPr>
      <w:r w:rsidRPr="00D8265D">
        <w:rPr>
          <w:rFonts w:ascii="Arial" w:hAnsi="Arial" w:cs="Arial"/>
          <w:b/>
          <w:bCs/>
          <w:sz w:val="24"/>
          <w:szCs w:val="24"/>
        </w:rPr>
        <w:t xml:space="preserve">Intern kontroll </w:t>
      </w:r>
      <w:r>
        <w:rPr>
          <w:rFonts w:ascii="Arial" w:hAnsi="Arial" w:cs="Arial"/>
          <w:b/>
          <w:bCs/>
          <w:sz w:val="24"/>
          <w:szCs w:val="24"/>
        </w:rPr>
        <w:t xml:space="preserve">for </w:t>
      </w:r>
      <w:r w:rsidRPr="00D8265D">
        <w:rPr>
          <w:rFonts w:ascii="Arial" w:hAnsi="Arial" w:cs="Arial"/>
          <w:b/>
          <w:bCs/>
          <w:sz w:val="24"/>
          <w:szCs w:val="24"/>
        </w:rPr>
        <w:t>Værøy kommune</w:t>
      </w:r>
    </w:p>
    <w:p w14:paraId="71A904E4" w14:textId="0A8C9BCB" w:rsidR="00EC79BE" w:rsidRPr="000E201A" w:rsidRDefault="00EC79BE" w:rsidP="00EC79BE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Internkontroll er systematiske tiltak som skal sikre at en virksomhet planlegger, organiserer, utfører og vedlikeholder sine aktiviteter i samsvar med gjeldende regelverkskrav. </w:t>
      </w:r>
    </w:p>
    <w:p w14:paraId="7C2D87B9" w14:textId="77777777" w:rsidR="00B620FA" w:rsidRPr="000E201A" w:rsidRDefault="00CC7E31" w:rsidP="00CC7E31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Ny kommunelov</w:t>
      </w:r>
      <w:r w:rsidR="003D5941" w:rsidRPr="000E201A">
        <w:rPr>
          <w:rFonts w:ascii="Arial" w:hAnsi="Arial" w:cs="Arial"/>
          <w:sz w:val="20"/>
          <w:szCs w:val="20"/>
        </w:rPr>
        <w:t xml:space="preserve"> vedtatt</w:t>
      </w:r>
      <w:r w:rsidRPr="000E201A">
        <w:rPr>
          <w:rFonts w:ascii="Arial" w:hAnsi="Arial" w:cs="Arial"/>
          <w:sz w:val="20"/>
          <w:szCs w:val="20"/>
        </w:rPr>
        <w:t xml:space="preserve"> </w:t>
      </w:r>
      <w:r w:rsidR="003D5941" w:rsidRPr="000E201A">
        <w:rPr>
          <w:rFonts w:ascii="Arial" w:hAnsi="Arial" w:cs="Arial"/>
          <w:sz w:val="20"/>
          <w:szCs w:val="20"/>
        </w:rPr>
        <w:t>22.06.2018</w:t>
      </w:r>
      <w:r w:rsidR="00B620FA" w:rsidRPr="000E201A">
        <w:rPr>
          <w:rFonts w:ascii="Arial" w:hAnsi="Arial" w:cs="Arial"/>
          <w:sz w:val="20"/>
          <w:szCs w:val="20"/>
        </w:rPr>
        <w:t xml:space="preserve"> kapittel 25</w:t>
      </w:r>
      <w:r w:rsidR="003D5941" w:rsidRPr="000E201A">
        <w:rPr>
          <w:rFonts w:ascii="Arial" w:hAnsi="Arial" w:cs="Arial"/>
          <w:sz w:val="20"/>
          <w:szCs w:val="20"/>
        </w:rPr>
        <w:t xml:space="preserve">, har nye bestemmelser om internkontroll.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0FA" w:rsidRPr="000E201A" w14:paraId="605DC790" w14:textId="77777777" w:rsidTr="00B620FA">
        <w:tc>
          <w:tcPr>
            <w:tcW w:w="9062" w:type="dxa"/>
            <w:shd w:val="clear" w:color="auto" w:fill="DEEAF6" w:themeFill="accent1" w:themeFillTint="33"/>
          </w:tcPr>
          <w:p w14:paraId="79BCCFCC" w14:textId="77777777" w:rsidR="00B620FA" w:rsidRPr="000E201A" w:rsidRDefault="00B620FA" w:rsidP="00B620FA">
            <w:pPr>
              <w:pStyle w:val="Overskrift2"/>
              <w:rPr>
                <w:rFonts w:ascii="Arial" w:eastAsiaTheme="minorEastAsia" w:hAnsi="Arial" w:cs="Arial"/>
                <w:sz w:val="20"/>
                <w:szCs w:val="20"/>
              </w:rPr>
            </w:pPr>
            <w:bookmarkStart w:id="0" w:name="§25-1"/>
            <w:bookmarkStart w:id="1" w:name="PARAGRAF_25-1"/>
            <w:bookmarkEnd w:id="0"/>
            <w:bookmarkEnd w:id="1"/>
            <w:r w:rsidRPr="000E201A">
              <w:rPr>
                <w:rFonts w:ascii="Arial" w:eastAsiaTheme="minorEastAsia" w:hAnsi="Arial" w:cs="Arial"/>
                <w:sz w:val="20"/>
                <w:szCs w:val="20"/>
              </w:rPr>
              <w:t>§ 25-1.Internkontroll i kommunen og fylkeskommunen</w:t>
            </w:r>
          </w:p>
          <w:p w14:paraId="5B7CAE3C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Kommuner og fylkeskommuner skal ha internkontroll med administrasjonens virksomhet for å sikre at lover og forskrifter følges. Kommunedirektøren i kommunen og fylkeskommunen er ansvarlig for internkontrollen.</w:t>
            </w:r>
          </w:p>
          <w:p w14:paraId="593507A4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Internkontrollen skal være systematisk og tilpasses virksomhetens størrelse, egenart, aktiviteter og risikoforhold.</w:t>
            </w:r>
          </w:p>
          <w:p w14:paraId="6273023B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Ved internkontroll etter denne paragrafen skal kommunedirektøren</w:t>
            </w:r>
          </w:p>
          <w:p w14:paraId="71298199" w14:textId="77777777" w:rsidR="00B620FA" w:rsidRPr="000E201A" w:rsidRDefault="00B620FA" w:rsidP="009942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ab/>
              <w:t>a)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utarbeide en beskrivelse av virksomhetens hovedoppgaver, mål og organisering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b)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ha nødvendige rutiner og prosedyrer</w:t>
            </w:r>
            <w:r w:rsidRPr="000E201A">
              <w:rPr>
                <w:rFonts w:ascii="Arial" w:hAnsi="Arial" w:cs="Arial"/>
                <w:sz w:val="20"/>
                <w:szCs w:val="20"/>
              </w:rPr>
              <w:br/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c)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avdekke og følge opp avvik og risiko for avvik</w:t>
            </w:r>
            <w:r w:rsidRPr="000E201A">
              <w:rPr>
                <w:rFonts w:ascii="Arial" w:hAnsi="Arial" w:cs="Arial"/>
                <w:sz w:val="20"/>
                <w:szCs w:val="20"/>
              </w:rPr>
              <w:br/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d)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dokumentere internkontrollen i den formen og det omfanget som er nødvendig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e)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evaluere og ved behov forbedre skriftlige prosedyrer og andre tiltak for internkontroll.</w:t>
            </w:r>
            <w:bookmarkStart w:id="2" w:name="§25-2"/>
            <w:bookmarkStart w:id="3" w:name="PARAGRAF_25-2"/>
            <w:bookmarkEnd w:id="2"/>
            <w:bookmarkEnd w:id="3"/>
          </w:p>
        </w:tc>
      </w:tr>
    </w:tbl>
    <w:p w14:paraId="08BDB842" w14:textId="49C36332" w:rsidR="00164CDF" w:rsidRPr="000E201A" w:rsidRDefault="00095BCF" w:rsidP="00CC7E31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br/>
      </w:r>
      <w:r w:rsidR="003D5941" w:rsidRPr="000E201A">
        <w:rPr>
          <w:rFonts w:ascii="Arial" w:hAnsi="Arial" w:cs="Arial"/>
          <w:sz w:val="20"/>
          <w:szCs w:val="20"/>
        </w:rPr>
        <w:t>Lovens kapitler har ulike ikrafttredelsestidspunkt, og kapittel 25 om internkontroll trådt</w:t>
      </w:r>
      <w:r w:rsidR="006A4984">
        <w:rPr>
          <w:rFonts w:ascii="Arial" w:hAnsi="Arial" w:cs="Arial"/>
          <w:sz w:val="20"/>
          <w:szCs w:val="20"/>
        </w:rPr>
        <w:t>e</w:t>
      </w:r>
      <w:r w:rsidR="003D5941" w:rsidRPr="000E201A">
        <w:rPr>
          <w:rFonts w:ascii="Arial" w:hAnsi="Arial" w:cs="Arial"/>
          <w:sz w:val="20"/>
          <w:szCs w:val="20"/>
        </w:rPr>
        <w:t xml:space="preserve"> i kraft </w:t>
      </w:r>
      <w:r w:rsidR="001D0048">
        <w:rPr>
          <w:rFonts w:ascii="Arial" w:hAnsi="Arial" w:cs="Arial"/>
          <w:sz w:val="20"/>
          <w:szCs w:val="20"/>
        </w:rPr>
        <w:t>1. januar 2021</w:t>
      </w:r>
      <w:r w:rsidR="003D5941" w:rsidRPr="000E201A">
        <w:rPr>
          <w:rFonts w:ascii="Arial" w:hAnsi="Arial" w:cs="Arial"/>
          <w:sz w:val="20"/>
          <w:szCs w:val="20"/>
        </w:rPr>
        <w:t>.</w:t>
      </w:r>
    </w:p>
    <w:p w14:paraId="71526064" w14:textId="48062465" w:rsidR="00616FA1" w:rsidRPr="000E201A" w:rsidRDefault="00164CDF" w:rsidP="00616FA1">
      <w:pPr>
        <w:rPr>
          <w:rFonts w:ascii="Arial" w:hAnsi="Arial" w:cs="Arial"/>
          <w:b/>
          <w:bCs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 xml:space="preserve">Særlovgivningens krav til internkontroll gjelder da fortsatt inntil ny kommunelov trer i kraft. </w:t>
      </w:r>
      <w:r w:rsidR="00616FA1" w:rsidRPr="000E201A">
        <w:rPr>
          <w:rFonts w:ascii="Arial" w:hAnsi="Arial" w:cs="Arial"/>
          <w:sz w:val="20"/>
          <w:szCs w:val="20"/>
        </w:rPr>
        <w:t xml:space="preserve">Arkivloven har ikke egne interkontrollforskrifter, men har </w:t>
      </w:r>
      <w:r w:rsidR="00D8265D" w:rsidRPr="000E201A">
        <w:rPr>
          <w:rFonts w:ascii="Arial" w:hAnsi="Arial" w:cs="Arial"/>
          <w:sz w:val="20"/>
          <w:szCs w:val="20"/>
        </w:rPr>
        <w:t>tydelige</w:t>
      </w:r>
      <w:r w:rsidR="00616FA1" w:rsidRPr="000E201A">
        <w:rPr>
          <w:rFonts w:ascii="Arial" w:hAnsi="Arial" w:cs="Arial"/>
          <w:sz w:val="20"/>
          <w:szCs w:val="20"/>
        </w:rPr>
        <w:t xml:space="preserve"> krav i to andre </w:t>
      </w:r>
      <w:r w:rsidR="00D8265D" w:rsidRPr="000E201A">
        <w:rPr>
          <w:rFonts w:ascii="Arial" w:hAnsi="Arial" w:cs="Arial"/>
          <w:sz w:val="20"/>
          <w:szCs w:val="20"/>
        </w:rPr>
        <w:t>forskrifter; Forskrift</w:t>
      </w:r>
      <w:r w:rsidR="00616FA1" w:rsidRPr="000E201A">
        <w:rPr>
          <w:rFonts w:ascii="Arial" w:hAnsi="Arial" w:cs="Arial"/>
          <w:bCs/>
          <w:sz w:val="20"/>
          <w:szCs w:val="20"/>
        </w:rPr>
        <w:t xml:space="preserve"> om </w:t>
      </w:r>
      <w:r w:rsidR="00D8265D" w:rsidRPr="000E201A">
        <w:rPr>
          <w:rFonts w:ascii="Arial" w:hAnsi="Arial" w:cs="Arial"/>
          <w:bCs/>
          <w:sz w:val="20"/>
          <w:szCs w:val="20"/>
        </w:rPr>
        <w:t>offentlige</w:t>
      </w:r>
      <w:r w:rsidR="00616FA1" w:rsidRPr="000E201A">
        <w:rPr>
          <w:rFonts w:ascii="Arial" w:hAnsi="Arial" w:cs="Arial"/>
          <w:bCs/>
          <w:sz w:val="20"/>
          <w:szCs w:val="20"/>
        </w:rPr>
        <w:t xml:space="preserve"> arkiv av 15.12.2017, og Forskrift om utfyllende tekniske og arkivfaglige bestemmelser om behandling av offentlige arkiver (riksarkivarens forskrift) av 19.12.2017. </w:t>
      </w:r>
    </w:p>
    <w:p w14:paraId="0048C0D0" w14:textId="77777777" w:rsidR="00095BCF" w:rsidRPr="000E201A" w:rsidRDefault="005F2A69" w:rsidP="00095BCF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Fram til ikrafttredelsen</w:t>
      </w:r>
      <w:r w:rsidR="001B280B" w:rsidRPr="000E201A">
        <w:rPr>
          <w:rFonts w:ascii="Arial" w:hAnsi="Arial" w:cs="Arial"/>
          <w:sz w:val="20"/>
          <w:szCs w:val="20"/>
        </w:rPr>
        <w:t xml:space="preserve"> av ny kommunelov</w:t>
      </w:r>
      <w:r w:rsidR="00164CDF" w:rsidRPr="000E201A">
        <w:rPr>
          <w:rFonts w:ascii="Arial" w:hAnsi="Arial" w:cs="Arial"/>
          <w:sz w:val="20"/>
          <w:szCs w:val="20"/>
        </w:rPr>
        <w:t>,</w:t>
      </w:r>
      <w:r w:rsidRPr="000E201A">
        <w:rPr>
          <w:rFonts w:ascii="Arial" w:hAnsi="Arial" w:cs="Arial"/>
          <w:sz w:val="20"/>
          <w:szCs w:val="20"/>
        </w:rPr>
        <w:t xml:space="preserve"> gjelder ny kommunelovs</w:t>
      </w:r>
      <w:r w:rsidR="00B620FA" w:rsidRPr="000E201A">
        <w:rPr>
          <w:rFonts w:ascii="Arial" w:hAnsi="Arial" w:cs="Arial"/>
          <w:sz w:val="20"/>
          <w:szCs w:val="20"/>
        </w:rPr>
        <w:t xml:space="preserve"> overgangsregler</w:t>
      </w:r>
      <w:r w:rsidR="001B7859" w:rsidRPr="000E201A">
        <w:rPr>
          <w:rFonts w:ascii="Arial" w:hAnsi="Arial" w:cs="Arial"/>
          <w:sz w:val="20"/>
          <w:szCs w:val="20"/>
        </w:rPr>
        <w:t xml:space="preserve"> § 31-3, som sier at «</w:t>
      </w:r>
      <w:r w:rsidR="00095BCF" w:rsidRPr="000E201A">
        <w:rPr>
          <w:rFonts w:ascii="Arial" w:hAnsi="Arial" w:cs="Arial"/>
          <w:sz w:val="20"/>
          <w:szCs w:val="20"/>
        </w:rPr>
        <w:t>Kommunedirektøren skal sørge for at administrasjonen er gjenstand for betryggende kontroll.</w:t>
      </w:r>
      <w:r w:rsidR="001B7859" w:rsidRPr="000E201A">
        <w:rPr>
          <w:rFonts w:ascii="Arial" w:hAnsi="Arial" w:cs="Arial"/>
          <w:sz w:val="20"/>
          <w:szCs w:val="20"/>
        </w:rPr>
        <w:t>»</w:t>
      </w:r>
    </w:p>
    <w:p w14:paraId="32878F99" w14:textId="55ED56F3" w:rsidR="00C57110" w:rsidRPr="000E201A" w:rsidRDefault="000E201A" w:rsidP="000E20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D4600E" w:rsidRPr="000E201A">
        <w:rPr>
          <w:rFonts w:ascii="Arial" w:hAnsi="Arial" w:cs="Arial"/>
          <w:sz w:val="20"/>
          <w:szCs w:val="20"/>
        </w:rPr>
        <w:t xml:space="preserve">Internkontrollen er en del av ordinær ledelse og virksomhetsstyring. </w:t>
      </w:r>
      <w:r w:rsidR="009942CF" w:rsidRPr="000E201A">
        <w:rPr>
          <w:rFonts w:ascii="Arial" w:hAnsi="Arial" w:cs="Arial"/>
          <w:sz w:val="20"/>
          <w:szCs w:val="20"/>
        </w:rPr>
        <w:t>Det er ikke et eget system for internkontroll for arkiv, og arbeidet for dette området er omfattet av det generelle int</w:t>
      </w:r>
      <w:r w:rsidR="00616FA1" w:rsidRPr="000E201A">
        <w:rPr>
          <w:rFonts w:ascii="Arial" w:hAnsi="Arial" w:cs="Arial"/>
          <w:sz w:val="20"/>
          <w:szCs w:val="20"/>
        </w:rPr>
        <w:t xml:space="preserve">ernkontrollarbeidet som </w:t>
      </w:r>
      <w:r w:rsidR="00183D17" w:rsidRPr="000E201A">
        <w:rPr>
          <w:rFonts w:ascii="Arial" w:hAnsi="Arial" w:cs="Arial"/>
          <w:sz w:val="20"/>
          <w:szCs w:val="20"/>
        </w:rPr>
        <w:t xml:space="preserve">drives i </w:t>
      </w:r>
      <w:r w:rsidR="00D8265D">
        <w:rPr>
          <w:rFonts w:ascii="Arial" w:hAnsi="Arial" w:cs="Arial"/>
          <w:sz w:val="20"/>
          <w:szCs w:val="20"/>
        </w:rPr>
        <w:t>Værøy</w:t>
      </w:r>
      <w:r w:rsidR="00616FA1" w:rsidRPr="000E201A">
        <w:rPr>
          <w:rFonts w:ascii="Arial" w:hAnsi="Arial" w:cs="Arial"/>
          <w:sz w:val="20"/>
          <w:szCs w:val="20"/>
        </w:rPr>
        <w:t xml:space="preserve"> kommune.</w:t>
      </w:r>
      <w:r w:rsidRPr="000E201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9942CF" w:rsidRPr="000E201A">
        <w:rPr>
          <w:rFonts w:ascii="Arial" w:hAnsi="Arial" w:cs="Arial"/>
          <w:sz w:val="20"/>
          <w:szCs w:val="20"/>
        </w:rPr>
        <w:t xml:space="preserve">I arkivplan.no dokumenteres arkivfunksjonens viktigste dokumenter. Intensjonen er at alle ansatte skal kunne finne dokumentene de har bruk for i det daglige arbeidet med dokumentforvaltning og behandling der. Nettstedet </w:t>
      </w:r>
      <w:r w:rsidR="00EC79BE" w:rsidRPr="000E201A">
        <w:rPr>
          <w:rFonts w:ascii="Arial" w:hAnsi="Arial" w:cs="Arial"/>
          <w:sz w:val="20"/>
          <w:szCs w:val="20"/>
        </w:rPr>
        <w:t>har</w:t>
      </w:r>
      <w:r w:rsidR="009942CF" w:rsidRPr="000E201A">
        <w:rPr>
          <w:rFonts w:ascii="Arial" w:hAnsi="Arial" w:cs="Arial"/>
          <w:sz w:val="20"/>
          <w:szCs w:val="20"/>
        </w:rPr>
        <w:t xml:space="preserve"> en oversikt over organisering og ansvar</w:t>
      </w:r>
      <w:r w:rsidR="00EC79BE" w:rsidRPr="000E201A">
        <w:rPr>
          <w:rFonts w:ascii="Arial" w:hAnsi="Arial" w:cs="Arial"/>
          <w:sz w:val="20"/>
          <w:szCs w:val="20"/>
        </w:rPr>
        <w:t xml:space="preserve"> i organisasjonen og arkivfunksjonen</w:t>
      </w:r>
      <w:r w:rsidR="009942CF" w:rsidRPr="000E201A">
        <w:rPr>
          <w:rFonts w:ascii="Arial" w:hAnsi="Arial" w:cs="Arial"/>
          <w:sz w:val="20"/>
          <w:szCs w:val="20"/>
        </w:rPr>
        <w:t xml:space="preserve">, inneholder oversikt over viktig lover og regelverk, alle aktuelle rutiner, og oversikt og dokumentasjon av aktive og avsluttede arkivserier. </w:t>
      </w:r>
      <w:r w:rsidRPr="000E201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C05FCE" w:rsidRPr="000E201A">
        <w:rPr>
          <w:rFonts w:ascii="Arial" w:hAnsi="Arial" w:cs="Arial"/>
          <w:sz w:val="20"/>
          <w:szCs w:val="20"/>
        </w:rPr>
        <w:t xml:space="preserve">Alle avvik skal meldes i </w:t>
      </w:r>
      <w:proofErr w:type="spellStart"/>
      <w:r w:rsidR="00D8265D">
        <w:rPr>
          <w:rFonts w:ascii="Arial" w:hAnsi="Arial" w:cs="Arial"/>
          <w:sz w:val="20"/>
          <w:szCs w:val="20"/>
        </w:rPr>
        <w:t>Compilo</w:t>
      </w:r>
      <w:proofErr w:type="spellEnd"/>
      <w:r w:rsidR="00C05FCE" w:rsidRPr="000E201A">
        <w:rPr>
          <w:rFonts w:ascii="Arial" w:hAnsi="Arial" w:cs="Arial"/>
          <w:sz w:val="20"/>
          <w:szCs w:val="20"/>
        </w:rPr>
        <w:t xml:space="preserve">, også for arkivområdet. Det </w:t>
      </w:r>
      <w:r w:rsidR="00D8265D">
        <w:rPr>
          <w:rFonts w:ascii="Arial" w:hAnsi="Arial" w:cs="Arial"/>
          <w:sz w:val="20"/>
          <w:szCs w:val="20"/>
        </w:rPr>
        <w:t>skal</w:t>
      </w:r>
      <w:r w:rsidR="00D8265D" w:rsidRPr="000E201A">
        <w:rPr>
          <w:rFonts w:ascii="Arial" w:hAnsi="Arial" w:cs="Arial"/>
          <w:sz w:val="20"/>
          <w:szCs w:val="20"/>
        </w:rPr>
        <w:t xml:space="preserve"> utarbeide</w:t>
      </w:r>
      <w:r w:rsidR="00D8265D">
        <w:rPr>
          <w:rFonts w:ascii="Arial" w:hAnsi="Arial" w:cs="Arial"/>
          <w:sz w:val="20"/>
          <w:szCs w:val="20"/>
        </w:rPr>
        <w:t>s</w:t>
      </w:r>
      <w:r w:rsidR="00C05FCE" w:rsidRPr="000E201A">
        <w:rPr>
          <w:rFonts w:ascii="Arial" w:hAnsi="Arial" w:cs="Arial"/>
          <w:sz w:val="20"/>
          <w:szCs w:val="20"/>
        </w:rPr>
        <w:t xml:space="preserve"> egne rutiner for å melde, behandle og følge opp avvik som ligger i </w:t>
      </w:r>
      <w:proofErr w:type="spellStart"/>
      <w:r w:rsidR="00D8265D">
        <w:rPr>
          <w:rFonts w:ascii="Arial" w:hAnsi="Arial" w:cs="Arial"/>
          <w:sz w:val="20"/>
          <w:szCs w:val="20"/>
        </w:rPr>
        <w:t>Compilo</w:t>
      </w:r>
      <w:proofErr w:type="spellEnd"/>
      <w:r w:rsidR="00C05FCE" w:rsidRPr="000E201A">
        <w:rPr>
          <w:rFonts w:ascii="Arial" w:hAnsi="Arial" w:cs="Arial"/>
          <w:sz w:val="20"/>
          <w:szCs w:val="20"/>
        </w:rPr>
        <w:t xml:space="preserve"> </w:t>
      </w:r>
    </w:p>
    <w:p w14:paraId="159CA45C" w14:textId="738A0256" w:rsidR="00C05FCE" w:rsidRPr="000E201A" w:rsidRDefault="000E201A" w:rsidP="00C05FCE">
      <w:pPr>
        <w:rPr>
          <w:rFonts w:ascii="Arial" w:eastAsiaTheme="minorHAnsi" w:hAnsi="Arial" w:cs="Arial"/>
          <w:i/>
          <w:sz w:val="20"/>
          <w:szCs w:val="20"/>
        </w:rPr>
      </w:pPr>
      <w:r>
        <w:rPr>
          <w:rFonts w:ascii="Arial" w:hAnsi="Arial" w:cs="Arial"/>
          <w:i/>
          <w:kern w:val="24"/>
          <w:sz w:val="20"/>
          <w:szCs w:val="20"/>
        </w:rPr>
        <w:br/>
      </w:r>
      <w:r w:rsidR="00C05FCE" w:rsidRPr="000E201A">
        <w:rPr>
          <w:rFonts w:ascii="Arial" w:hAnsi="Arial" w:cs="Arial"/>
          <w:i/>
          <w:kern w:val="24"/>
          <w:sz w:val="20"/>
          <w:szCs w:val="20"/>
        </w:rPr>
        <w:t>«Avvik defineres som mangel på oppfyllelse av krav til tjenesteproduksjon slik det er beskrevet i kommunens egne mål, lover og forskrift samt egne rutiner/prosedyrer i tjenestene. Avvik kan også være en uønsket hendelse, personskade eller trusler/overgrep.»</w:t>
      </w:r>
    </w:p>
    <w:p w14:paraId="355A08FE" w14:textId="7E7662E7" w:rsidR="00C86411" w:rsidRPr="000E201A" w:rsidRDefault="00D8265D" w:rsidP="007D21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15.04.2024</w:t>
      </w:r>
    </w:p>
    <w:p w14:paraId="5A17D6DE" w14:textId="77777777" w:rsidR="00C05FCE" w:rsidRPr="000E201A" w:rsidRDefault="00C05FCE">
      <w:pPr>
        <w:rPr>
          <w:rFonts w:ascii="Arial" w:hAnsi="Arial" w:cs="Arial"/>
        </w:rPr>
      </w:pPr>
    </w:p>
    <w:sectPr w:rsidR="00C05FCE" w:rsidRPr="000E2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5F1B"/>
    <w:multiLevelType w:val="hybridMultilevel"/>
    <w:tmpl w:val="96662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27A2F"/>
    <w:multiLevelType w:val="multilevel"/>
    <w:tmpl w:val="42F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B5C1A"/>
    <w:multiLevelType w:val="hybridMultilevel"/>
    <w:tmpl w:val="38FC9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14D3"/>
    <w:multiLevelType w:val="hybridMultilevel"/>
    <w:tmpl w:val="2B48E5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1072"/>
    <w:multiLevelType w:val="hybridMultilevel"/>
    <w:tmpl w:val="50E86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E5E1A"/>
    <w:multiLevelType w:val="hybridMultilevel"/>
    <w:tmpl w:val="9AC61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0386"/>
    <w:multiLevelType w:val="hybridMultilevel"/>
    <w:tmpl w:val="C94016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665037">
    <w:abstractNumId w:val="2"/>
  </w:num>
  <w:num w:numId="2" w16cid:durableId="1817986490">
    <w:abstractNumId w:val="3"/>
  </w:num>
  <w:num w:numId="3" w16cid:durableId="1709061488">
    <w:abstractNumId w:val="5"/>
  </w:num>
  <w:num w:numId="4" w16cid:durableId="1108886194">
    <w:abstractNumId w:val="6"/>
  </w:num>
  <w:num w:numId="5" w16cid:durableId="1121269570">
    <w:abstractNumId w:val="4"/>
  </w:num>
  <w:num w:numId="6" w16cid:durableId="295065768">
    <w:abstractNumId w:val="0"/>
  </w:num>
  <w:num w:numId="7" w16cid:durableId="806703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31"/>
    <w:rsid w:val="00095BCF"/>
    <w:rsid w:val="000D34F5"/>
    <w:rsid w:val="000E201A"/>
    <w:rsid w:val="00117B61"/>
    <w:rsid w:val="00164CDF"/>
    <w:rsid w:val="00183D17"/>
    <w:rsid w:val="001B280B"/>
    <w:rsid w:val="001B7859"/>
    <w:rsid w:val="001D0048"/>
    <w:rsid w:val="001E20EE"/>
    <w:rsid w:val="002B3AB7"/>
    <w:rsid w:val="002E043F"/>
    <w:rsid w:val="00360B03"/>
    <w:rsid w:val="003B10FC"/>
    <w:rsid w:val="003B1426"/>
    <w:rsid w:val="003D5941"/>
    <w:rsid w:val="00411862"/>
    <w:rsid w:val="004173B1"/>
    <w:rsid w:val="005B4180"/>
    <w:rsid w:val="005D366F"/>
    <w:rsid w:val="005F2A69"/>
    <w:rsid w:val="006133CB"/>
    <w:rsid w:val="00616FA1"/>
    <w:rsid w:val="00617202"/>
    <w:rsid w:val="006638C5"/>
    <w:rsid w:val="00694242"/>
    <w:rsid w:val="006A4984"/>
    <w:rsid w:val="006F67FE"/>
    <w:rsid w:val="00784ACA"/>
    <w:rsid w:val="007D2168"/>
    <w:rsid w:val="00874CF4"/>
    <w:rsid w:val="00952E0A"/>
    <w:rsid w:val="009942CF"/>
    <w:rsid w:val="00B620FA"/>
    <w:rsid w:val="00C05FCE"/>
    <w:rsid w:val="00C13351"/>
    <w:rsid w:val="00C57110"/>
    <w:rsid w:val="00C66EE3"/>
    <w:rsid w:val="00C86411"/>
    <w:rsid w:val="00CC7E31"/>
    <w:rsid w:val="00D4600E"/>
    <w:rsid w:val="00D8265D"/>
    <w:rsid w:val="00DC287A"/>
    <w:rsid w:val="00DF7EC5"/>
    <w:rsid w:val="00E14156"/>
    <w:rsid w:val="00EC79BE"/>
    <w:rsid w:val="00F424B4"/>
    <w:rsid w:val="00F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32A9"/>
  <w15:chartTrackingRefBased/>
  <w15:docId w15:val="{268D12F2-2604-474F-B2FB-C4256E2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E31"/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7E3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7E3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B620F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6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6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591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938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Kristine Sørheim</cp:lastModifiedBy>
  <cp:revision>3</cp:revision>
  <dcterms:created xsi:type="dcterms:W3CDTF">2024-06-05T10:30:00Z</dcterms:created>
  <dcterms:modified xsi:type="dcterms:W3CDTF">2024-06-19T07:05:00Z</dcterms:modified>
</cp:coreProperties>
</file>